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2F78" w14:textId="11F5BD91" w:rsidR="00954082" w:rsidRPr="00954082" w:rsidRDefault="00954082" w:rsidP="00954082">
      <w:pPr>
        <w:pBdr>
          <w:bottom w:val="single" w:sz="18" w:space="4" w:color="000000"/>
        </w:pBdr>
        <w:shd w:val="clear" w:color="auto" w:fill="FFFFFF"/>
        <w:spacing w:after="150" w:line="240" w:lineRule="auto"/>
        <w:outlineLvl w:val="0"/>
        <w:rPr>
          <w:rFonts w:ascii="inherit" w:eastAsia="Times New Roman" w:hAnsi="inherit" w:cs="Arial"/>
          <w:color w:val="000000"/>
          <w:kern w:val="36"/>
          <w:sz w:val="45"/>
          <w:szCs w:val="45"/>
          <w:lang w:eastAsia="ru-RU"/>
        </w:rPr>
      </w:pPr>
      <w:r w:rsidRPr="00954082">
        <w:rPr>
          <w:rFonts w:ascii="inherit" w:eastAsia="Times New Roman" w:hAnsi="inherit" w:cs="Arial"/>
          <w:color w:val="000000"/>
          <w:kern w:val="36"/>
          <w:sz w:val="45"/>
          <w:szCs w:val="45"/>
          <w:lang w:eastAsia="ru-RU"/>
        </w:rPr>
        <w:t>Информация о необходимости (отсутствии необходимости) прохождения поступающими обязательного предварительного медицинского осмотра (обследования)</w:t>
      </w:r>
      <w:r w:rsidR="00D4476A">
        <w:rPr>
          <w:rFonts w:ascii="inherit" w:eastAsia="Times New Roman" w:hAnsi="inherit" w:cs="Arial"/>
          <w:color w:val="000000"/>
          <w:kern w:val="36"/>
          <w:sz w:val="45"/>
          <w:szCs w:val="45"/>
          <w:lang w:eastAsia="ru-RU"/>
        </w:rPr>
        <w:t xml:space="preserve"> в 2026 году</w:t>
      </w:r>
    </w:p>
    <w:p w14:paraId="2F2CBC14" w14:textId="77777777" w:rsidR="00954082" w:rsidRPr="00954082" w:rsidRDefault="00954082" w:rsidP="009540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5408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Информация о необходимости прохождения поступающими обязательного предварительного медицинского осмотра (обследования)</w:t>
      </w:r>
    </w:p>
    <w:p w14:paraId="6238088E" w14:textId="4D248544" w:rsidR="00954082" w:rsidRPr="00954082" w:rsidRDefault="00954082" w:rsidP="009540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на обучение по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специальностям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49.02.01 «Физическая культура», 49.02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.02 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«Адаптивная ф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изическая культура</w:t>
      </w:r>
      <w:r w:rsidRPr="00050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34.02.01 «Сестринское дело</w:t>
      </w:r>
      <w:r w:rsidRPr="00D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D4476A" w:rsidRPr="00D4476A">
        <w:rPr>
          <w:rFonts w:ascii="Times New Roman" w:hAnsi="Times New Roman" w:cs="Times New Roman"/>
          <w:sz w:val="24"/>
          <w:szCs w:val="24"/>
        </w:rPr>
        <w:t xml:space="preserve"> </w:t>
      </w:r>
      <w:r w:rsidR="00D4476A" w:rsidRPr="00D4476A">
        <w:rPr>
          <w:rFonts w:ascii="Times New Roman" w:hAnsi="Times New Roman" w:cs="Times New Roman"/>
          <w:sz w:val="24"/>
          <w:szCs w:val="24"/>
        </w:rPr>
        <w:t>31.02.01 "Лечебное дело"</w:t>
      </w:r>
      <w:r w:rsidRPr="00D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D44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входящим</w:t>
      </w:r>
      <w:r w:rsidRPr="009540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перечень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14:paraId="1AAD1FC2" w14:textId="77777777" w:rsidR="00735C03" w:rsidRDefault="00735C03"/>
    <w:sectPr w:rsidR="0073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43"/>
    <w:rsid w:val="00050625"/>
    <w:rsid w:val="00735C03"/>
    <w:rsid w:val="00904598"/>
    <w:rsid w:val="00954082"/>
    <w:rsid w:val="00B368C7"/>
    <w:rsid w:val="00C63443"/>
    <w:rsid w:val="00D4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AFE0"/>
  <w15:chartTrackingRefBased/>
  <w15:docId w15:val="{6ACB3186-DFF8-42A9-9906-8D6C09A9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Aleksandr</cp:lastModifiedBy>
  <cp:revision>2</cp:revision>
  <dcterms:created xsi:type="dcterms:W3CDTF">2026-05-29T08:52:00Z</dcterms:created>
  <dcterms:modified xsi:type="dcterms:W3CDTF">2026-05-29T08:52:00Z</dcterms:modified>
</cp:coreProperties>
</file>